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3685"/>
      </w:tblGrid>
      <w:tr w:rsidR="005E193E" w:rsidRPr="005E193E" w:rsidTr="005E193E">
        <w:trPr>
          <w:trHeight w:val="125"/>
        </w:trPr>
        <w:tc>
          <w:tcPr>
            <w:tcW w:w="4842" w:type="dxa"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  <w:r w:rsidRPr="005E193E">
              <w:rPr>
                <w:lang w:val="sv-SE"/>
              </w:rPr>
              <w:t>Datum</w:t>
            </w:r>
          </w:p>
        </w:tc>
        <w:tc>
          <w:tcPr>
            <w:tcW w:w="3685" w:type="dxa"/>
            <w:vMerge w:val="restart"/>
          </w:tcPr>
          <w:p w:rsidR="005E193E" w:rsidRPr="005E193E" w:rsidRDefault="005E193E" w:rsidP="005E193E">
            <w:pPr>
              <w:rPr>
                <w:lang w:val="sv-SE"/>
              </w:rPr>
            </w:pPr>
            <w:bookmarkStart w:id="0" w:name="bkmMottagare"/>
            <w:bookmarkEnd w:id="0"/>
          </w:p>
        </w:tc>
      </w:tr>
      <w:tr w:rsidR="005E193E" w:rsidRPr="005E193E" w:rsidTr="005E193E">
        <w:trPr>
          <w:trHeight w:val="125"/>
        </w:trPr>
        <w:tc>
          <w:tcPr>
            <w:tcW w:w="4842" w:type="dxa"/>
          </w:tcPr>
          <w:p w:rsidR="005E193E" w:rsidRPr="005E193E" w:rsidRDefault="00D36BC2" w:rsidP="005E193E">
            <w:pPr>
              <w:rPr>
                <w:lang w:val="sv-SE"/>
              </w:rPr>
            </w:pPr>
            <w:bookmarkStart w:id="1" w:name="bkmDatum"/>
            <w:r>
              <w:rPr>
                <w:lang w:val="sv-SE"/>
              </w:rPr>
              <w:t>2021-12-16</w:t>
            </w:r>
            <w:bookmarkEnd w:id="1"/>
          </w:p>
        </w:tc>
        <w:tc>
          <w:tcPr>
            <w:tcW w:w="3685" w:type="dxa"/>
            <w:vMerge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</w:p>
        </w:tc>
      </w:tr>
      <w:tr w:rsidR="005E193E" w:rsidRPr="005E193E" w:rsidTr="005E193E">
        <w:trPr>
          <w:trHeight w:val="125"/>
        </w:trPr>
        <w:tc>
          <w:tcPr>
            <w:tcW w:w="4842" w:type="dxa"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  <w:r w:rsidRPr="005E193E">
              <w:rPr>
                <w:lang w:val="sv-SE"/>
              </w:rPr>
              <w:t>Er referens</w:t>
            </w:r>
          </w:p>
        </w:tc>
        <w:tc>
          <w:tcPr>
            <w:tcW w:w="3685" w:type="dxa"/>
            <w:vMerge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</w:p>
        </w:tc>
      </w:tr>
      <w:tr w:rsidR="005E193E" w:rsidRPr="005E193E" w:rsidTr="005E193E">
        <w:trPr>
          <w:trHeight w:val="125"/>
        </w:trPr>
        <w:tc>
          <w:tcPr>
            <w:tcW w:w="4842" w:type="dxa"/>
          </w:tcPr>
          <w:p w:rsidR="005E193E" w:rsidRPr="005E193E" w:rsidRDefault="005E193E" w:rsidP="005E193E">
            <w:pPr>
              <w:rPr>
                <w:lang w:val="sv-SE"/>
              </w:rPr>
            </w:pPr>
            <w:bookmarkStart w:id="2" w:name="bkmReferens"/>
            <w:bookmarkEnd w:id="2"/>
          </w:p>
        </w:tc>
        <w:tc>
          <w:tcPr>
            <w:tcW w:w="3685" w:type="dxa"/>
            <w:vMerge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</w:p>
        </w:tc>
      </w:tr>
      <w:tr w:rsidR="005E193E" w:rsidRPr="005E193E" w:rsidTr="005E193E">
        <w:trPr>
          <w:trHeight w:val="125"/>
        </w:trPr>
        <w:tc>
          <w:tcPr>
            <w:tcW w:w="4842" w:type="dxa"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  <w:r w:rsidRPr="005E193E">
              <w:rPr>
                <w:lang w:val="sv-SE"/>
              </w:rPr>
              <w:t>Diarienummer</w:t>
            </w:r>
          </w:p>
        </w:tc>
        <w:tc>
          <w:tcPr>
            <w:tcW w:w="3685" w:type="dxa"/>
            <w:vMerge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</w:p>
        </w:tc>
      </w:tr>
      <w:tr w:rsidR="005E193E" w:rsidRPr="005E193E" w:rsidTr="005E193E">
        <w:trPr>
          <w:trHeight w:val="1191"/>
        </w:trPr>
        <w:tc>
          <w:tcPr>
            <w:tcW w:w="4842" w:type="dxa"/>
          </w:tcPr>
          <w:p w:rsidR="005E193E" w:rsidRPr="005E193E" w:rsidRDefault="005E193E" w:rsidP="005E193E">
            <w:pPr>
              <w:rPr>
                <w:lang w:val="sv-SE"/>
              </w:rPr>
            </w:pPr>
            <w:bookmarkStart w:id="3" w:name="bkmDnr"/>
            <w:bookmarkEnd w:id="3"/>
          </w:p>
        </w:tc>
        <w:tc>
          <w:tcPr>
            <w:tcW w:w="3685" w:type="dxa"/>
            <w:vMerge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</w:p>
        </w:tc>
      </w:tr>
    </w:tbl>
    <w:p w:rsidR="005E193E" w:rsidRDefault="00D36BC2" w:rsidP="008A0817">
      <w:pPr>
        <w:pStyle w:val="Rubrik1"/>
        <w:rPr>
          <w:lang w:val="sv-SE"/>
        </w:rPr>
      </w:pPr>
      <w:r>
        <w:rPr>
          <w:lang w:val="sv-SE"/>
        </w:rPr>
        <w:t>Nominering av ersättare till avtalsrådet</w:t>
      </w:r>
    </w:p>
    <w:p w:rsidR="00D36BC2" w:rsidRDefault="00D36BC2" w:rsidP="005E193E">
      <w:pPr>
        <w:rPr>
          <w:lang w:val="sv-SE"/>
        </w:rPr>
      </w:pPr>
      <w:bookmarkStart w:id="4" w:name="bkmStart"/>
      <w:bookmarkEnd w:id="4"/>
      <w:r>
        <w:rPr>
          <w:lang w:val="sv-SE"/>
        </w:rPr>
        <w:t xml:space="preserve">Vår avdelning har </w:t>
      </w:r>
      <w:r w:rsidR="008C7238">
        <w:rPr>
          <w:lang w:val="sv-SE"/>
        </w:rPr>
        <w:t xml:space="preserve">26 mars 2020 </w:t>
      </w:r>
      <w:r>
        <w:rPr>
          <w:lang w:val="sv-SE"/>
        </w:rPr>
        <w:t>valt kamrater till avtalsrådet. Både ordinarie ledamöter och ersättare. Sedan dess så har en del förändrats som innebär att vi har ett behov av att välja minst nya 2 ersättare</w:t>
      </w:r>
      <w:r w:rsidR="008C7238">
        <w:rPr>
          <w:lang w:val="sv-SE"/>
        </w:rPr>
        <w:t xml:space="preserve"> under nuvarande mandatperiod</w:t>
      </w:r>
      <w:r>
        <w:rPr>
          <w:lang w:val="sv-SE"/>
        </w:rPr>
        <w:t xml:space="preserve">. Orsaken är att </w:t>
      </w:r>
      <w:r w:rsidR="00D14823">
        <w:rPr>
          <w:lang w:val="sv-SE"/>
        </w:rPr>
        <w:t xml:space="preserve">bl.a. att </w:t>
      </w:r>
      <w:r>
        <w:rPr>
          <w:lang w:val="sv-SE"/>
        </w:rPr>
        <w:t>2 av våra ordinarie ledamöter, Tony Petersson och Pär Andersson även blivit invalda i förhandlingsdelegationer och vi får därmed fylla på</w:t>
      </w:r>
      <w:r w:rsidR="008C7238">
        <w:rPr>
          <w:lang w:val="sv-SE"/>
        </w:rPr>
        <w:t xml:space="preserve"> avtalsrådet med fler kamrater. Val</w:t>
      </w:r>
      <w:r w:rsidR="003B0D33">
        <w:rPr>
          <w:lang w:val="sv-SE"/>
        </w:rPr>
        <w:t xml:space="preserve">et sker sedan </w:t>
      </w:r>
      <w:bookmarkStart w:id="5" w:name="_GoBack"/>
      <w:bookmarkEnd w:id="5"/>
      <w:r w:rsidR="003B0D33">
        <w:rPr>
          <w:lang w:val="sv-SE"/>
        </w:rPr>
        <w:t>på avdelningens årsmöte</w:t>
      </w:r>
      <w:r w:rsidR="008C7238">
        <w:rPr>
          <w:lang w:val="sv-SE"/>
        </w:rPr>
        <w:t>.</w:t>
      </w:r>
    </w:p>
    <w:p w:rsidR="00D36BC2" w:rsidRDefault="00D36BC2" w:rsidP="005E193E">
      <w:pPr>
        <w:rPr>
          <w:lang w:val="sv-SE"/>
        </w:rPr>
      </w:pPr>
    </w:p>
    <w:p w:rsidR="00D36BC2" w:rsidRDefault="00D36BC2" w:rsidP="005E193E">
      <w:pPr>
        <w:rPr>
          <w:lang w:val="sv-SE"/>
        </w:rPr>
      </w:pPr>
      <w:r>
        <w:rPr>
          <w:lang w:val="sv-SE"/>
        </w:rPr>
        <w:t xml:space="preserve">Så här ser det ut idag. </w:t>
      </w:r>
    </w:p>
    <w:p w:rsidR="00D36BC2" w:rsidRDefault="00D36BC2" w:rsidP="005E193E">
      <w:pPr>
        <w:rPr>
          <w:lang w:val="sv-SE"/>
        </w:rPr>
      </w:pPr>
      <w:r>
        <w:rPr>
          <w:lang w:val="sv-SE"/>
        </w:rPr>
        <w:t xml:space="preserve">Ordinarie </w:t>
      </w:r>
    </w:p>
    <w:p w:rsidR="00D36BC2" w:rsidRDefault="00D36BC2" w:rsidP="005E193E">
      <w:pPr>
        <w:rPr>
          <w:lang w:val="sv-SE"/>
        </w:rPr>
      </w:pPr>
      <w:r>
        <w:rPr>
          <w:lang w:val="sv-SE"/>
        </w:rPr>
        <w:t>Tony Petersson, Höganäs – Kemiska</w:t>
      </w:r>
    </w:p>
    <w:p w:rsidR="00D36BC2" w:rsidRDefault="00D36BC2" w:rsidP="005E193E">
      <w:pPr>
        <w:rPr>
          <w:lang w:val="sv-SE"/>
        </w:rPr>
      </w:pPr>
      <w:r>
        <w:rPr>
          <w:lang w:val="sv-SE"/>
        </w:rPr>
        <w:t xml:space="preserve">Susanne Svensson, </w:t>
      </w:r>
      <w:proofErr w:type="spellStart"/>
      <w:r>
        <w:rPr>
          <w:lang w:val="sv-SE"/>
        </w:rPr>
        <w:t>McNeil</w:t>
      </w:r>
      <w:proofErr w:type="spellEnd"/>
      <w:r>
        <w:rPr>
          <w:lang w:val="sv-SE"/>
        </w:rPr>
        <w:t xml:space="preserve"> – I-avtalet</w:t>
      </w:r>
    </w:p>
    <w:p w:rsidR="00D36BC2" w:rsidRDefault="00D36BC2" w:rsidP="005E193E">
      <w:pPr>
        <w:rPr>
          <w:lang w:val="sv-SE"/>
        </w:rPr>
      </w:pPr>
      <w:r>
        <w:rPr>
          <w:lang w:val="sv-SE"/>
        </w:rPr>
        <w:t>Pär Andersson, Volvo Truck – Motorbranschen</w:t>
      </w:r>
    </w:p>
    <w:p w:rsidR="00D36BC2" w:rsidRDefault="00D36BC2" w:rsidP="005E193E">
      <w:pPr>
        <w:rPr>
          <w:lang w:val="sv-SE"/>
        </w:rPr>
      </w:pPr>
      <w:r>
        <w:rPr>
          <w:lang w:val="sv-SE"/>
        </w:rPr>
        <w:t>Ersättare</w:t>
      </w:r>
    </w:p>
    <w:p w:rsidR="00D36BC2" w:rsidRPr="00D36BC2" w:rsidRDefault="00D36BC2" w:rsidP="00D36BC2">
      <w:pPr>
        <w:pStyle w:val="Liststycke"/>
        <w:numPr>
          <w:ilvl w:val="0"/>
          <w:numId w:val="1"/>
        </w:numPr>
        <w:rPr>
          <w:lang w:val="sv-SE"/>
        </w:rPr>
      </w:pPr>
      <w:r w:rsidRPr="00D36BC2">
        <w:rPr>
          <w:lang w:val="sv-SE"/>
        </w:rPr>
        <w:t xml:space="preserve">Conny Lavin, </w:t>
      </w:r>
      <w:proofErr w:type="spellStart"/>
      <w:r w:rsidRPr="00D36BC2">
        <w:rPr>
          <w:lang w:val="sv-SE"/>
        </w:rPr>
        <w:t>Swep</w:t>
      </w:r>
      <w:proofErr w:type="spellEnd"/>
      <w:r w:rsidRPr="00D36BC2">
        <w:rPr>
          <w:lang w:val="sv-SE"/>
        </w:rPr>
        <w:t xml:space="preserve"> </w:t>
      </w:r>
      <w:r>
        <w:rPr>
          <w:lang w:val="sv-SE"/>
        </w:rPr>
        <w:t>–</w:t>
      </w:r>
      <w:r w:rsidRPr="00D36BC2">
        <w:rPr>
          <w:lang w:val="sv-SE"/>
        </w:rPr>
        <w:t xml:space="preserve"> Teknik</w:t>
      </w:r>
    </w:p>
    <w:p w:rsidR="00D36BC2" w:rsidRDefault="00D36BC2" w:rsidP="00D36BC2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t>Kemt</w:t>
      </w:r>
      <w:proofErr w:type="spellEnd"/>
      <w:r>
        <w:rPr>
          <w:lang w:val="sv-SE"/>
        </w:rPr>
        <w:t xml:space="preserve"> Hultin, Kemira – Kemiska</w:t>
      </w:r>
    </w:p>
    <w:p w:rsidR="00D36BC2" w:rsidRDefault="00D36BC2" w:rsidP="00D36BC2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Besnik Zeneli, </w:t>
      </w:r>
      <w:proofErr w:type="spellStart"/>
      <w:r>
        <w:rPr>
          <w:lang w:val="sv-SE"/>
        </w:rPr>
        <w:t>McNeil</w:t>
      </w:r>
      <w:proofErr w:type="spellEnd"/>
      <w:r>
        <w:rPr>
          <w:lang w:val="sv-SE"/>
        </w:rPr>
        <w:t xml:space="preserve"> – I avtalet</w:t>
      </w:r>
    </w:p>
    <w:p w:rsidR="00D36BC2" w:rsidRDefault="00D36BC2" w:rsidP="00D36BC2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Daniel Berg, </w:t>
      </w:r>
      <w:proofErr w:type="spellStart"/>
      <w:r>
        <w:rPr>
          <w:lang w:val="sv-SE"/>
        </w:rPr>
        <w:t>Echophone</w:t>
      </w:r>
      <w:proofErr w:type="spellEnd"/>
      <w:r>
        <w:rPr>
          <w:lang w:val="sv-SE"/>
        </w:rPr>
        <w:t xml:space="preserve"> – </w:t>
      </w:r>
      <w:proofErr w:type="spellStart"/>
      <w:r>
        <w:rPr>
          <w:lang w:val="sv-SE"/>
        </w:rPr>
        <w:t>Byggn,ämne</w:t>
      </w:r>
      <w:proofErr w:type="spellEnd"/>
      <w:r>
        <w:rPr>
          <w:lang w:val="sv-SE"/>
        </w:rPr>
        <w:t xml:space="preserve"> ( uppdraget upphört) </w:t>
      </w:r>
    </w:p>
    <w:p w:rsidR="00D36BC2" w:rsidRDefault="00D36BC2" w:rsidP="00D36BC2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Mattias Rosberg, avdelningen</w:t>
      </w:r>
    </w:p>
    <w:p w:rsidR="00D36BC2" w:rsidRDefault="00D36BC2" w:rsidP="00D36BC2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Bitten Mårtensson – </w:t>
      </w:r>
      <w:proofErr w:type="spellStart"/>
      <w:r>
        <w:rPr>
          <w:lang w:val="sv-SE"/>
        </w:rPr>
        <w:t>Isover</w:t>
      </w:r>
      <w:proofErr w:type="spellEnd"/>
      <w:r>
        <w:rPr>
          <w:lang w:val="sv-SE"/>
        </w:rPr>
        <w:t xml:space="preserve"> – </w:t>
      </w:r>
      <w:proofErr w:type="spellStart"/>
      <w:r w:rsidR="008C7238">
        <w:rPr>
          <w:lang w:val="sv-SE"/>
        </w:rPr>
        <w:t>Byggn.ämne</w:t>
      </w:r>
      <w:proofErr w:type="spellEnd"/>
      <w:r w:rsidR="008C7238">
        <w:rPr>
          <w:lang w:val="sv-SE"/>
        </w:rPr>
        <w:t xml:space="preserve"> </w:t>
      </w:r>
      <w:r>
        <w:rPr>
          <w:lang w:val="sv-SE"/>
        </w:rPr>
        <w:t xml:space="preserve">(Uppdrag upphört) </w:t>
      </w:r>
    </w:p>
    <w:p w:rsidR="00D36BC2" w:rsidRDefault="00D36BC2" w:rsidP="00D36BC2">
      <w:pPr>
        <w:rPr>
          <w:lang w:val="sv-SE"/>
        </w:rPr>
      </w:pPr>
    </w:p>
    <w:p w:rsidR="008C7238" w:rsidRDefault="008C7238" w:rsidP="008C7238">
      <w:pPr>
        <w:rPr>
          <w:lang w:val="sv-SE"/>
        </w:rPr>
      </w:pPr>
      <w:r>
        <w:rPr>
          <w:lang w:val="sv-SE"/>
        </w:rPr>
        <w:t xml:space="preserve">Nomineringarna ska innehålla namn, medlemsnummer, telefonnummer samt namn på den klubb eller enskild som nominerar. </w:t>
      </w:r>
      <w:r w:rsidRPr="00F935B6">
        <w:rPr>
          <w:u w:val="single"/>
          <w:lang w:val="sv-SE"/>
        </w:rPr>
        <w:t>De nominerade måste vara tillfrågade</w:t>
      </w:r>
      <w:r>
        <w:rPr>
          <w:lang w:val="sv-SE"/>
        </w:rPr>
        <w:t>.</w:t>
      </w:r>
    </w:p>
    <w:p w:rsidR="008C7238" w:rsidRDefault="008C7238" w:rsidP="008C7238">
      <w:pPr>
        <w:rPr>
          <w:b/>
          <w:lang w:val="sv-SE"/>
        </w:rPr>
      </w:pPr>
    </w:p>
    <w:p w:rsidR="008C7238" w:rsidRPr="00A7263F" w:rsidRDefault="008C7238" w:rsidP="008C7238">
      <w:pPr>
        <w:rPr>
          <w:b/>
          <w:lang w:val="sv-SE"/>
        </w:rPr>
      </w:pPr>
      <w:r w:rsidRPr="00A7263F">
        <w:rPr>
          <w:b/>
          <w:lang w:val="sv-SE"/>
        </w:rPr>
        <w:t xml:space="preserve">Nomineringarna ska vara inkomna till avdelningen senast den </w:t>
      </w:r>
      <w:r>
        <w:rPr>
          <w:b/>
          <w:lang w:val="sv-SE"/>
        </w:rPr>
        <w:t>7</w:t>
      </w:r>
      <w:r w:rsidRPr="00A7263F">
        <w:rPr>
          <w:b/>
          <w:lang w:val="sv-SE"/>
        </w:rPr>
        <w:t xml:space="preserve"> februari 20</w:t>
      </w:r>
      <w:r>
        <w:rPr>
          <w:b/>
          <w:lang w:val="sv-SE"/>
        </w:rPr>
        <w:t>22</w:t>
      </w:r>
      <w:r w:rsidRPr="00A7263F">
        <w:rPr>
          <w:b/>
          <w:lang w:val="sv-SE"/>
        </w:rPr>
        <w:t>.</w:t>
      </w:r>
    </w:p>
    <w:p w:rsidR="008C7238" w:rsidRPr="00A7263F" w:rsidRDefault="008C7238" w:rsidP="008C7238">
      <w:pPr>
        <w:rPr>
          <w:b/>
          <w:lang w:val="sv-SE"/>
        </w:rPr>
      </w:pPr>
      <w:r w:rsidRPr="00A7263F">
        <w:rPr>
          <w:b/>
          <w:lang w:val="sv-SE"/>
        </w:rPr>
        <w:t>Nomineringar inkomna efter detta datum behandlas inte.</w:t>
      </w:r>
    </w:p>
    <w:p w:rsidR="008C7238" w:rsidRDefault="008C7238" w:rsidP="008C7238">
      <w:pPr>
        <w:rPr>
          <w:lang w:val="sv-SE"/>
        </w:rPr>
      </w:pPr>
    </w:p>
    <w:p w:rsidR="00D36BC2" w:rsidRPr="00D36BC2" w:rsidRDefault="008C7238" w:rsidP="008C7238">
      <w:pPr>
        <w:rPr>
          <w:lang w:val="sv-SE"/>
        </w:rPr>
      </w:pPr>
      <w:r>
        <w:rPr>
          <w:lang w:val="sv-SE"/>
        </w:rPr>
        <w:t xml:space="preserve">Nomineringarna skickas </w:t>
      </w:r>
      <w:r w:rsidRPr="003575BA">
        <w:rPr>
          <w:b/>
          <w:lang w:val="sv-SE"/>
        </w:rPr>
        <w:t>ENDAST</w:t>
      </w:r>
      <w:r>
        <w:rPr>
          <w:lang w:val="sv-SE"/>
        </w:rPr>
        <w:t xml:space="preserve"> till avdelningens postbox och ska rubriceras ”</w:t>
      </w:r>
      <w:r w:rsidRPr="008C7238">
        <w:rPr>
          <w:b/>
          <w:lang w:val="sv-SE"/>
        </w:rPr>
        <w:t>avtalsråd</w:t>
      </w:r>
      <w:r>
        <w:rPr>
          <w:b/>
          <w:lang w:val="sv-SE"/>
        </w:rPr>
        <w:t>sersättare</w:t>
      </w:r>
      <w:r w:rsidRPr="008C7238">
        <w:rPr>
          <w:b/>
          <w:lang w:val="sv-SE"/>
        </w:rPr>
        <w:t>2022</w:t>
      </w:r>
      <w:r>
        <w:rPr>
          <w:lang w:val="sv-SE"/>
        </w:rPr>
        <w:t xml:space="preserve">”: </w:t>
      </w:r>
      <w:hyperlink r:id="rId7" w:history="1">
        <w:r w:rsidRPr="00F70187">
          <w:rPr>
            <w:rStyle w:val="Hyperlnk"/>
            <w:lang w:val="sv-SE"/>
          </w:rPr>
          <w:t>postbox.avd49@ifmetall.se</w:t>
        </w:r>
      </w:hyperlink>
    </w:p>
    <w:p w:rsidR="00BF4D70" w:rsidRDefault="00BF4D70" w:rsidP="005E193E">
      <w:pPr>
        <w:rPr>
          <w:lang w:val="sv-SE"/>
        </w:rPr>
      </w:pPr>
    </w:p>
    <w:p w:rsidR="00BF4D70" w:rsidRPr="008A0817" w:rsidRDefault="00BF4D70" w:rsidP="005E193E">
      <w:pPr>
        <w:rPr>
          <w:i/>
          <w:lang w:val="sv-SE"/>
        </w:rPr>
      </w:pPr>
      <w:r w:rsidRPr="008A0817">
        <w:rPr>
          <w:i/>
          <w:lang w:val="sv-SE"/>
        </w:rPr>
        <w:t>Med vänlig hälsning</w:t>
      </w:r>
    </w:p>
    <w:p w:rsidR="00BF4D70" w:rsidRDefault="00D36BC2" w:rsidP="005E193E">
      <w:pPr>
        <w:rPr>
          <w:lang w:val="sv-SE"/>
        </w:rPr>
      </w:pPr>
      <w:bookmarkStart w:id="6" w:name="userDivision"/>
      <w:bookmarkEnd w:id="6"/>
      <w:r>
        <w:rPr>
          <w:lang w:val="sv-SE"/>
        </w:rPr>
        <w:t>Industrifacket Metall</w:t>
      </w:r>
    </w:p>
    <w:p w:rsidR="00BF4D70" w:rsidRDefault="00BF4D70" w:rsidP="005E193E">
      <w:pPr>
        <w:rPr>
          <w:lang w:val="sv-SE"/>
        </w:rPr>
      </w:pPr>
      <w:bookmarkStart w:id="7" w:name="userEnhet"/>
      <w:bookmarkEnd w:id="7"/>
    </w:p>
    <w:p w:rsidR="00BF4D70" w:rsidRDefault="00BF4D70" w:rsidP="005E193E">
      <w:pPr>
        <w:rPr>
          <w:lang w:val="sv-SE"/>
        </w:rPr>
      </w:pPr>
    </w:p>
    <w:p w:rsidR="00BF4D70" w:rsidRDefault="00BF4D70" w:rsidP="005E193E">
      <w:pPr>
        <w:rPr>
          <w:lang w:val="sv-SE"/>
        </w:rPr>
      </w:pPr>
    </w:p>
    <w:p w:rsidR="000E4D83" w:rsidRDefault="008C7238" w:rsidP="005E193E">
      <w:pPr>
        <w:rPr>
          <w:lang w:val="sv-SE"/>
        </w:rPr>
      </w:pPr>
      <w:bookmarkStart w:id="8" w:name="userNamn"/>
      <w:bookmarkEnd w:id="8"/>
      <w:r>
        <w:rPr>
          <w:lang w:val="sv-SE"/>
        </w:rPr>
        <w:t xml:space="preserve">Valberedningen genom </w:t>
      </w:r>
      <w:r w:rsidR="00D36BC2">
        <w:rPr>
          <w:lang w:val="sv-SE"/>
        </w:rPr>
        <w:t>Berner Lundgren</w:t>
      </w:r>
      <w:r>
        <w:rPr>
          <w:lang w:val="sv-SE"/>
        </w:rPr>
        <w:t>/ sammankallande</w:t>
      </w:r>
    </w:p>
    <w:p w:rsidR="000E4D83" w:rsidRDefault="000E4D83">
      <w:pPr>
        <w:spacing w:after="200" w:line="276" w:lineRule="auto"/>
        <w:rPr>
          <w:lang w:val="sv-SE"/>
        </w:rPr>
      </w:pPr>
    </w:p>
    <w:sectPr w:rsidR="000E4D83" w:rsidSect="000E4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985" w:bottom="1418" w:left="2381" w:header="73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C2" w:rsidRDefault="00D36BC2" w:rsidP="005E193E">
      <w:pPr>
        <w:spacing w:line="240" w:lineRule="auto"/>
      </w:pPr>
      <w:r>
        <w:separator/>
      </w:r>
    </w:p>
  </w:endnote>
  <w:endnote w:type="continuationSeparator" w:id="0">
    <w:p w:rsidR="00D36BC2" w:rsidRDefault="00D36BC2" w:rsidP="005E1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C2" w:rsidRDefault="00D36BC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C2" w:rsidRDefault="00D36BC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16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1652"/>
      <w:gridCol w:w="1386"/>
      <w:gridCol w:w="1071"/>
      <w:gridCol w:w="1924"/>
    </w:tblGrid>
    <w:tr w:rsidR="005252B6" w:rsidTr="005252B6">
      <w:trPr>
        <w:trHeight w:val="170"/>
      </w:trPr>
      <w:tc>
        <w:tcPr>
          <w:tcW w:w="2128" w:type="dxa"/>
          <w:tcMar>
            <w:top w:w="57" w:type="dxa"/>
          </w:tcMar>
          <w:vAlign w:val="center"/>
        </w:tcPr>
        <w:p w:rsidR="005252B6" w:rsidRDefault="00D36BC2" w:rsidP="00A65CB9">
          <w:pPr>
            <w:pStyle w:val="Sidfot"/>
          </w:pPr>
          <w:bookmarkStart w:id="14" w:name="bkmFooter"/>
          <w:r>
            <w:t>Industrifacket Metall</w:t>
          </w:r>
        </w:p>
      </w:tc>
      <w:tc>
        <w:tcPr>
          <w:tcW w:w="1652" w:type="dxa"/>
          <w:tcMar>
            <w:top w:w="57" w:type="dxa"/>
          </w:tcMar>
          <w:vAlign w:val="center"/>
        </w:tcPr>
        <w:p w:rsidR="005252B6" w:rsidRDefault="00D36BC2" w:rsidP="00A65CB9">
          <w:pPr>
            <w:pStyle w:val="Sidfot"/>
          </w:pPr>
          <w:r>
            <w:t>Kaliforniegatan 3</w:t>
          </w:r>
        </w:p>
      </w:tc>
      <w:tc>
        <w:tcPr>
          <w:tcW w:w="1386" w:type="dxa"/>
          <w:tcMar>
            <w:top w:w="57" w:type="dxa"/>
          </w:tcMar>
          <w:vAlign w:val="center"/>
        </w:tcPr>
        <w:p w:rsidR="005252B6" w:rsidRDefault="005252B6" w:rsidP="005252B6">
          <w:pPr>
            <w:pStyle w:val="Sidfot"/>
          </w:pPr>
          <w:r>
            <w:t xml:space="preserve">Tfn </w:t>
          </w:r>
          <w:r w:rsidR="00D36BC2">
            <w:t>042-37 70 70</w:t>
          </w:r>
        </w:p>
      </w:tc>
      <w:tc>
        <w:tcPr>
          <w:tcW w:w="1071" w:type="dxa"/>
          <w:tcMar>
            <w:top w:w="57" w:type="dxa"/>
          </w:tcMar>
          <w:vAlign w:val="center"/>
        </w:tcPr>
        <w:p w:rsidR="005252B6" w:rsidRDefault="005252B6" w:rsidP="005252B6">
          <w:pPr>
            <w:pStyle w:val="Sidfot"/>
          </w:pPr>
          <w:r>
            <w:t xml:space="preserve">Pg </w:t>
          </w:r>
        </w:p>
      </w:tc>
      <w:tc>
        <w:tcPr>
          <w:tcW w:w="1924" w:type="dxa"/>
          <w:tcMar>
            <w:top w:w="57" w:type="dxa"/>
          </w:tcMar>
          <w:vAlign w:val="center"/>
        </w:tcPr>
        <w:p w:rsidR="005252B6" w:rsidRDefault="00D36BC2" w:rsidP="00A65CB9">
          <w:pPr>
            <w:pStyle w:val="Sidfot"/>
          </w:pPr>
          <w:r>
            <w:t>postbox.avd49@ifmetall.se</w:t>
          </w:r>
        </w:p>
      </w:tc>
    </w:tr>
    <w:tr w:rsidR="005252B6" w:rsidTr="005252B6">
      <w:trPr>
        <w:trHeight w:val="198"/>
      </w:trPr>
      <w:tc>
        <w:tcPr>
          <w:tcW w:w="2128" w:type="dxa"/>
          <w:vAlign w:val="bottom"/>
        </w:tcPr>
        <w:p w:rsidR="005252B6" w:rsidRDefault="005252B6" w:rsidP="00A65CB9">
          <w:pPr>
            <w:pStyle w:val="Sidfot"/>
          </w:pPr>
          <w:r>
            <w:t xml:space="preserve">Org. nr </w:t>
          </w:r>
          <w:r w:rsidR="00D36BC2">
            <w:t>843000-3619</w:t>
          </w:r>
        </w:p>
      </w:tc>
      <w:tc>
        <w:tcPr>
          <w:tcW w:w="1652" w:type="dxa"/>
          <w:vAlign w:val="bottom"/>
        </w:tcPr>
        <w:p w:rsidR="005252B6" w:rsidRDefault="00D36BC2" w:rsidP="00A65CB9">
          <w:pPr>
            <w:pStyle w:val="Sidfot"/>
          </w:pPr>
          <w:r>
            <w:t>252 18 Helsingborg</w:t>
          </w:r>
        </w:p>
      </w:tc>
      <w:tc>
        <w:tcPr>
          <w:tcW w:w="1386" w:type="dxa"/>
          <w:vAlign w:val="bottom"/>
        </w:tcPr>
        <w:p w:rsidR="005252B6" w:rsidRDefault="005252B6" w:rsidP="005252B6">
          <w:pPr>
            <w:pStyle w:val="Sidfot"/>
          </w:pPr>
          <w:r>
            <w:t xml:space="preserve">Fax </w:t>
          </w:r>
          <w:r w:rsidR="00D36BC2">
            <w:t>042-12 26 93</w:t>
          </w:r>
        </w:p>
      </w:tc>
      <w:tc>
        <w:tcPr>
          <w:tcW w:w="1071" w:type="dxa"/>
          <w:vAlign w:val="bottom"/>
        </w:tcPr>
        <w:p w:rsidR="005252B6" w:rsidRDefault="005252B6" w:rsidP="005252B6">
          <w:pPr>
            <w:pStyle w:val="Sidfot"/>
          </w:pPr>
          <w:r>
            <w:t xml:space="preserve">Bg </w:t>
          </w:r>
          <w:r w:rsidR="00D36BC2">
            <w:t>301-2242</w:t>
          </w:r>
        </w:p>
      </w:tc>
      <w:tc>
        <w:tcPr>
          <w:tcW w:w="1924" w:type="dxa"/>
          <w:vAlign w:val="bottom"/>
        </w:tcPr>
        <w:p w:rsidR="005252B6" w:rsidRDefault="00D36BC2" w:rsidP="00A65CB9">
          <w:pPr>
            <w:pStyle w:val="Sidfot"/>
          </w:pPr>
          <w:r>
            <w:t>www.ifmetall.se/avd49</w:t>
          </w:r>
        </w:p>
      </w:tc>
    </w:tr>
    <w:bookmarkEnd w:id="14"/>
  </w:tbl>
  <w:p w:rsidR="005252B6" w:rsidRDefault="005252B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C2" w:rsidRDefault="00D36BC2" w:rsidP="005E193E">
      <w:pPr>
        <w:spacing w:line="240" w:lineRule="auto"/>
      </w:pPr>
      <w:r>
        <w:separator/>
      </w:r>
    </w:p>
  </w:footnote>
  <w:footnote w:type="continuationSeparator" w:id="0">
    <w:p w:rsidR="00D36BC2" w:rsidRDefault="00D36BC2" w:rsidP="005E1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D36BC2" w:rsidTr="00AE1E3E">
      <w:tc>
        <w:tcPr>
          <w:tcW w:w="3708" w:type="dxa"/>
        </w:tcPr>
        <w:p w:rsidR="00D36BC2" w:rsidRDefault="00D36BC2" w:rsidP="0049009C">
          <w:bookmarkStart w:id="9" w:name="bkmPageNum" w:colFirst="1" w:colLast="1"/>
        </w:p>
      </w:tc>
      <w:tc>
        <w:tcPr>
          <w:tcW w:w="3969" w:type="dxa"/>
        </w:tcPr>
        <w:p w:rsidR="00D36BC2" w:rsidRDefault="00D36BC2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10" w:name="bkmInsertPN_3"/>
          <w:bookmarkEnd w:id="10"/>
          <w:r>
            <w:rPr>
              <w:rStyle w:val="SmRubrikerChar"/>
            </w:rPr>
            <w:t>Sida</w:t>
          </w:r>
        </w:p>
        <w:p w:rsidR="00D36BC2" w:rsidRPr="00FC0E5C" w:rsidRDefault="00D36BC2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D36BC2" w:rsidRDefault="00D36BC2" w:rsidP="00AE1E3E">
          <w:pPr>
            <w:jc w:val="right"/>
          </w:pPr>
        </w:p>
      </w:tc>
    </w:tr>
    <w:bookmarkEnd w:id="9"/>
  </w:tbl>
  <w:p w:rsidR="00E9218D" w:rsidRDefault="00E9218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D36BC2" w:rsidTr="00AE1E3E">
      <w:tc>
        <w:tcPr>
          <w:tcW w:w="3708" w:type="dxa"/>
        </w:tcPr>
        <w:p w:rsidR="00D36BC2" w:rsidRDefault="00D36BC2" w:rsidP="0049009C"/>
      </w:tc>
      <w:tc>
        <w:tcPr>
          <w:tcW w:w="3969" w:type="dxa"/>
        </w:tcPr>
        <w:p w:rsidR="00D36BC2" w:rsidRDefault="00D36BC2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11" w:name="bkmInsertPN_1"/>
          <w:bookmarkEnd w:id="11"/>
          <w:r>
            <w:rPr>
              <w:rStyle w:val="SmRubrikerChar"/>
            </w:rPr>
            <w:t>Sida</w:t>
          </w:r>
        </w:p>
        <w:p w:rsidR="00D36BC2" w:rsidRPr="00FC0E5C" w:rsidRDefault="00D36BC2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D36BC2" w:rsidRDefault="00D36BC2" w:rsidP="00AE1E3E">
          <w:pPr>
            <w:jc w:val="right"/>
          </w:pPr>
        </w:p>
      </w:tc>
    </w:tr>
  </w:tbl>
  <w:p w:rsidR="00BF4D70" w:rsidRPr="00AB1020" w:rsidRDefault="00BF4D70" w:rsidP="00AB1020">
    <w:pPr>
      <w:pStyle w:val="Sidhuvud"/>
      <w:ind w:left="-9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8"/>
      <w:gridCol w:w="3969"/>
    </w:tblGrid>
    <w:tr w:rsidR="00D36BC2" w:rsidTr="003762EA">
      <w:tblPrEx>
        <w:tblCellMar>
          <w:top w:w="0" w:type="dxa"/>
          <w:bottom w:w="0" w:type="dxa"/>
        </w:tblCellMar>
      </w:tblPrEx>
      <w:tc>
        <w:tcPr>
          <w:tcW w:w="4708" w:type="dxa"/>
          <w:tcMar>
            <w:left w:w="0" w:type="dxa"/>
          </w:tcMar>
        </w:tcPr>
        <w:p w:rsidR="00D36BC2" w:rsidRDefault="00D36BC2" w:rsidP="0049009C">
          <w:bookmarkStart w:id="12" w:name="bkmLogo_Röd"/>
          <w:r>
            <w:rPr>
              <w:noProof/>
            </w:rPr>
            <w:drawing>
              <wp:inline distT="0" distB="0" distL="0" distR="0" wp14:anchorId="70A52A65" wp14:editId="0B586546">
                <wp:extent cx="1983105" cy="573405"/>
                <wp:effectExtent l="19050" t="0" r="0" b="0"/>
                <wp:docPr id="272" name="Bild 22" descr="IF_Metall_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IF_Metall_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D36BC2" w:rsidRDefault="00D36BC2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13" w:name="bkmInsertPN_2"/>
          <w:bookmarkEnd w:id="13"/>
          <w:r>
            <w:rPr>
              <w:rStyle w:val="SmRubrikerChar"/>
            </w:rPr>
            <w:t>Sida</w:t>
          </w:r>
        </w:p>
        <w:p w:rsidR="00D36BC2" w:rsidRPr="00FC0E5C" w:rsidRDefault="00D36BC2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B0D3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B0D3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D36BC2" w:rsidRDefault="00D36BC2" w:rsidP="003762EA">
          <w:pPr>
            <w:jc w:val="right"/>
          </w:pPr>
        </w:p>
      </w:tc>
    </w:tr>
    <w:bookmarkEnd w:id="12"/>
  </w:tbl>
  <w:p w:rsidR="00E9218D" w:rsidRDefault="00E9218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167F3"/>
    <w:multiLevelType w:val="hybridMultilevel"/>
    <w:tmpl w:val="D5DCCF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C2"/>
    <w:rsid w:val="000B1CF5"/>
    <w:rsid w:val="000E16DB"/>
    <w:rsid w:val="000E4D83"/>
    <w:rsid w:val="00165F0A"/>
    <w:rsid w:val="00371CDA"/>
    <w:rsid w:val="003B0D33"/>
    <w:rsid w:val="003F59ED"/>
    <w:rsid w:val="00433EE5"/>
    <w:rsid w:val="004D08EF"/>
    <w:rsid w:val="004D1F51"/>
    <w:rsid w:val="004D6B00"/>
    <w:rsid w:val="005252B6"/>
    <w:rsid w:val="0053628E"/>
    <w:rsid w:val="005543AA"/>
    <w:rsid w:val="005603EC"/>
    <w:rsid w:val="005E193E"/>
    <w:rsid w:val="0066654F"/>
    <w:rsid w:val="0068664C"/>
    <w:rsid w:val="00716B8B"/>
    <w:rsid w:val="007E6211"/>
    <w:rsid w:val="008247B0"/>
    <w:rsid w:val="008A0817"/>
    <w:rsid w:val="008C7238"/>
    <w:rsid w:val="008D25FF"/>
    <w:rsid w:val="0092086A"/>
    <w:rsid w:val="009208E8"/>
    <w:rsid w:val="009A09B8"/>
    <w:rsid w:val="009E4C73"/>
    <w:rsid w:val="009E5F3A"/>
    <w:rsid w:val="00A84005"/>
    <w:rsid w:val="00AB1020"/>
    <w:rsid w:val="00B4320E"/>
    <w:rsid w:val="00B63E17"/>
    <w:rsid w:val="00BF4D70"/>
    <w:rsid w:val="00CA2C6E"/>
    <w:rsid w:val="00CF3A29"/>
    <w:rsid w:val="00D14823"/>
    <w:rsid w:val="00D1491A"/>
    <w:rsid w:val="00D36BC2"/>
    <w:rsid w:val="00D442AC"/>
    <w:rsid w:val="00D82906"/>
    <w:rsid w:val="00DB0DA9"/>
    <w:rsid w:val="00E10E26"/>
    <w:rsid w:val="00E9218D"/>
    <w:rsid w:val="00E968F5"/>
    <w:rsid w:val="00F22EE8"/>
    <w:rsid w:val="00F24C7F"/>
    <w:rsid w:val="00F51E63"/>
    <w:rsid w:val="00FD0439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E4D3C-10BA-470E-822E-2B44A389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51"/>
    <w:pPr>
      <w:spacing w:after="0" w:line="280" w:lineRule="atLeas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A0817"/>
    <w:pPr>
      <w:keepNext/>
      <w:keepLines/>
      <w:spacing w:after="16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A0817"/>
    <w:pPr>
      <w:keepNext/>
      <w:keepLines/>
      <w:spacing w:after="8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A0817"/>
    <w:pPr>
      <w:keepNext/>
      <w:keepLines/>
      <w:spacing w:after="80" w:line="240" w:lineRule="auto"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A0817"/>
    <w:pPr>
      <w:keepNext/>
      <w:keepLines/>
      <w:spacing w:before="24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E19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5E193E"/>
  </w:style>
  <w:style w:type="paragraph" w:styleId="Sidfot">
    <w:name w:val="footer"/>
    <w:basedOn w:val="Normal"/>
    <w:link w:val="SidfotChar"/>
    <w:uiPriority w:val="99"/>
    <w:unhideWhenUsed/>
    <w:rsid w:val="008A0817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A0817"/>
    <w:rPr>
      <w:rFonts w:ascii="Arial" w:hAnsi="Arial"/>
      <w:sz w:val="14"/>
    </w:rPr>
  </w:style>
  <w:style w:type="paragraph" w:customStyle="1" w:styleId="SmRubriker">
    <w:name w:val="SmåRubriker"/>
    <w:basedOn w:val="Sidhuvud"/>
    <w:rsid w:val="005E193E"/>
    <w:rPr>
      <w:rFonts w:ascii="Arial" w:hAnsi="Arial"/>
      <w:sz w:val="14"/>
    </w:rPr>
  </w:style>
  <w:style w:type="table" w:styleId="Tabellrutnt">
    <w:name w:val="Table Grid"/>
    <w:basedOn w:val="Normaltabell"/>
    <w:uiPriority w:val="59"/>
    <w:rsid w:val="005E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8A081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D1F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D1F51"/>
    <w:rPr>
      <w:rFonts w:asciiTheme="majorHAnsi" w:eastAsiaTheme="majorEastAsia" w:hAnsiTheme="majorHAnsi" w:cstheme="majorBidi"/>
      <w:bCs/>
      <w:i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A0817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D1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D1F5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Sidnummer">
    <w:name w:val="page number"/>
    <w:basedOn w:val="Standardstycketeckensnitt"/>
    <w:semiHidden/>
    <w:rsid w:val="00E9218D"/>
  </w:style>
  <w:style w:type="character" w:customStyle="1" w:styleId="SmRubrikerChar">
    <w:name w:val="SmåRubriker Char"/>
    <w:basedOn w:val="Standardstycketeckensnitt"/>
    <w:rsid w:val="00E9218D"/>
    <w:rPr>
      <w:rFonts w:ascii="Arial" w:hAnsi="Arial"/>
      <w:sz w:val="14"/>
      <w:szCs w:val="24"/>
      <w:lang w:val="sv-SE" w:eastAsia="en-GB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40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400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36BC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C7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box.avd49@ifmetall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fm_office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F Metal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33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Brev..docx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Brev..docx</dc:title>
  <dc:subject/>
  <dc:creator>Berner Lundgren</dc:creator>
  <cp:keywords/>
  <dc:description/>
  <cp:lastModifiedBy>Berner Lundgren</cp:lastModifiedBy>
  <cp:revision>2</cp:revision>
  <dcterms:created xsi:type="dcterms:W3CDTF">2021-12-16T09:39:00Z</dcterms:created>
  <dcterms:modified xsi:type="dcterms:W3CDTF">2021-12-16T10:13:00Z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2021-12-16</vt:lpwstr>
  </property>
  <property fmtid="{D5CDD505-2E9C-101B-9397-08002B2CF9AE}" pid="3" name="Referens">
    <vt:lpwstr/>
  </property>
  <property fmtid="{D5CDD505-2E9C-101B-9397-08002B2CF9AE}" pid="4" name="Rubrik">
    <vt:lpwstr>klubbar och avdelningsombud</vt:lpwstr>
  </property>
  <property fmtid="{D5CDD505-2E9C-101B-9397-08002B2CF9AE}" pid="5" name="Dnr">
    <vt:lpwstr/>
  </property>
  <property fmtid="{D5CDD505-2E9C-101B-9397-08002B2CF9AE}" pid="6" name="Mottagare">
    <vt:lpwstr/>
  </property>
</Properties>
</file>