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4" w:rsidRPr="00FF6321" w:rsidRDefault="00E25AF7" w:rsidP="00EB54CB">
      <w:pPr>
        <w:pStyle w:val="Rubrik2"/>
        <w:spacing w:line="600" w:lineRule="auto"/>
        <w:rPr>
          <w:sz w:val="28"/>
        </w:rPr>
      </w:pPr>
      <w:r>
        <w:rPr>
          <w:sz w:val="28"/>
        </w:rPr>
        <w:t>Förhandlingsprotokoll MBL 11 §</w:t>
      </w:r>
    </w:p>
    <w:tbl>
      <w:tblPr>
        <w:tblStyle w:val="Tabellrutnt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98"/>
      </w:tblGrid>
      <w:tr w:rsidR="00FF6321" w:rsidTr="00DF04CB">
        <w:tc>
          <w:tcPr>
            <w:tcW w:w="1668" w:type="dxa"/>
          </w:tcPr>
          <w:p w:rsidR="00FF6321" w:rsidRDefault="00FF6321" w:rsidP="00CA550A">
            <w:r w:rsidRPr="00DF04CB">
              <w:rPr>
                <w:b/>
              </w:rPr>
              <w:t>Datum:</w:t>
            </w:r>
          </w:p>
        </w:tc>
        <w:tc>
          <w:tcPr>
            <w:tcW w:w="5698" w:type="dxa"/>
          </w:tcPr>
          <w:p w:rsidR="00FF6321" w:rsidRDefault="00E25AF7" w:rsidP="00CA550A">
            <w:r>
              <w:t>2020-03-23</w:t>
            </w:r>
          </w:p>
        </w:tc>
      </w:tr>
      <w:tr w:rsidR="00FF6321" w:rsidTr="00DF04CB">
        <w:tc>
          <w:tcPr>
            <w:tcW w:w="1668" w:type="dxa"/>
          </w:tcPr>
          <w:p w:rsidR="00FF6321" w:rsidRPr="00DF04CB" w:rsidRDefault="00FF6321" w:rsidP="00CA550A">
            <w:pPr>
              <w:rPr>
                <w:b/>
              </w:rPr>
            </w:pPr>
            <w:r w:rsidRPr="00DF04CB">
              <w:rPr>
                <w:b/>
              </w:rPr>
              <w:t>Plats:</w:t>
            </w:r>
          </w:p>
        </w:tc>
        <w:tc>
          <w:tcPr>
            <w:tcW w:w="5698" w:type="dxa"/>
          </w:tcPr>
          <w:p w:rsidR="00FF6321" w:rsidRDefault="00FF6321" w:rsidP="00CA550A">
            <w:r>
              <w:t>Företagets lokaler</w:t>
            </w:r>
            <w:r w:rsidR="00E25AF7">
              <w:t>, Skärholmen</w:t>
            </w:r>
          </w:p>
        </w:tc>
      </w:tr>
      <w:tr w:rsidR="00E25AF7" w:rsidTr="00DF04CB">
        <w:tc>
          <w:tcPr>
            <w:tcW w:w="1668" w:type="dxa"/>
          </w:tcPr>
          <w:p w:rsidR="00E25AF7" w:rsidRPr="00DF04CB" w:rsidRDefault="00E25AF7" w:rsidP="00CA550A">
            <w:pPr>
              <w:rPr>
                <w:b/>
              </w:rPr>
            </w:pPr>
            <w:r w:rsidRPr="00DF04CB">
              <w:rPr>
                <w:b/>
              </w:rPr>
              <w:t>Partner:</w:t>
            </w:r>
          </w:p>
        </w:tc>
        <w:tc>
          <w:tcPr>
            <w:tcW w:w="5698" w:type="dxa"/>
          </w:tcPr>
          <w:p w:rsidR="00E25AF7" w:rsidRDefault="00E25AF7" w:rsidP="00CA550A">
            <w:r>
              <w:t>Företaget AB</w:t>
            </w:r>
          </w:p>
          <w:p w:rsidR="00E25AF7" w:rsidRDefault="00E25AF7" w:rsidP="00CA550A">
            <w:r>
              <w:t xml:space="preserve">IF Metall Stockholms Län </w:t>
            </w:r>
          </w:p>
        </w:tc>
      </w:tr>
    </w:tbl>
    <w:p w:rsidR="00FF6321" w:rsidRDefault="00FF6321" w:rsidP="00CA550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91"/>
      </w:tblGrid>
      <w:tr w:rsidR="00FF6321" w:rsidTr="00DF04CB">
        <w:tc>
          <w:tcPr>
            <w:tcW w:w="7370" w:type="dxa"/>
            <w:gridSpan w:val="2"/>
          </w:tcPr>
          <w:p w:rsidR="00FF6321" w:rsidRPr="00DF04CB" w:rsidRDefault="00FF6321" w:rsidP="00CA550A">
            <w:pPr>
              <w:rPr>
                <w:b/>
              </w:rPr>
            </w:pPr>
            <w:r w:rsidRPr="00DF04CB">
              <w:rPr>
                <w:b/>
              </w:rPr>
              <w:t>Närvarande:</w:t>
            </w:r>
          </w:p>
        </w:tc>
      </w:tr>
      <w:tr w:rsidR="00FF6321" w:rsidTr="00DF04CB">
        <w:trPr>
          <w:trHeight w:val="272"/>
        </w:trPr>
        <w:tc>
          <w:tcPr>
            <w:tcW w:w="3679" w:type="dxa"/>
          </w:tcPr>
          <w:p w:rsidR="00FF6321" w:rsidRDefault="00FF6321" w:rsidP="00CA550A">
            <w:r w:rsidRPr="00DF04CB">
              <w:rPr>
                <w:b/>
              </w:rPr>
              <w:t>För företaget:</w:t>
            </w:r>
          </w:p>
        </w:tc>
        <w:tc>
          <w:tcPr>
            <w:tcW w:w="3691" w:type="dxa"/>
          </w:tcPr>
          <w:p w:rsidR="00FF6321" w:rsidRDefault="00FF6321" w:rsidP="00CA550A">
            <w:r w:rsidRPr="00DF04CB">
              <w:rPr>
                <w:b/>
              </w:rPr>
              <w:t>För IF Metall</w:t>
            </w:r>
            <w:r>
              <w:t>:</w:t>
            </w:r>
          </w:p>
        </w:tc>
      </w:tr>
      <w:tr w:rsidR="00FF6321" w:rsidTr="00DF04CB">
        <w:trPr>
          <w:trHeight w:val="271"/>
        </w:trPr>
        <w:tc>
          <w:tcPr>
            <w:tcW w:w="3679" w:type="dxa"/>
          </w:tcPr>
          <w:p w:rsidR="00FF6321" w:rsidRDefault="00FF6321" w:rsidP="00CA550A">
            <w:proofErr w:type="spellStart"/>
            <w:r>
              <w:t>Xxxxx</w:t>
            </w:r>
            <w:proofErr w:type="spellEnd"/>
            <w:r>
              <w:t xml:space="preserve"> </w:t>
            </w:r>
            <w:proofErr w:type="spellStart"/>
            <w:r>
              <w:t>Xxxxx</w:t>
            </w:r>
            <w:proofErr w:type="spellEnd"/>
          </w:p>
          <w:p w:rsidR="00305DCF" w:rsidRDefault="00305DCF" w:rsidP="00CA550A">
            <w:proofErr w:type="spellStart"/>
            <w:r>
              <w:t>Xxxxx</w:t>
            </w:r>
            <w:proofErr w:type="spellEnd"/>
            <w:r>
              <w:t xml:space="preserve"> </w:t>
            </w:r>
            <w:proofErr w:type="spellStart"/>
            <w:r>
              <w:t>Xxxxxxx</w:t>
            </w:r>
            <w:proofErr w:type="spellEnd"/>
          </w:p>
          <w:p w:rsidR="00305DCF" w:rsidRDefault="00305DCF" w:rsidP="00305DCF"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</w:p>
        </w:tc>
        <w:tc>
          <w:tcPr>
            <w:tcW w:w="3691" w:type="dxa"/>
          </w:tcPr>
          <w:p w:rsidR="00FF6321" w:rsidRDefault="00FF6321" w:rsidP="00CA550A"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Xxxxxxxxxxx</w:t>
            </w:r>
            <w:proofErr w:type="spellEnd"/>
          </w:p>
        </w:tc>
      </w:tr>
    </w:tbl>
    <w:p w:rsidR="00FF6321" w:rsidRDefault="00FF6321" w:rsidP="00CA550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5614"/>
      </w:tblGrid>
      <w:tr w:rsidR="00FF6321" w:rsidTr="00DF04CB">
        <w:trPr>
          <w:trHeight w:val="272"/>
        </w:trPr>
        <w:tc>
          <w:tcPr>
            <w:tcW w:w="1756" w:type="dxa"/>
          </w:tcPr>
          <w:p w:rsidR="00FF6321" w:rsidRPr="00DF04CB" w:rsidRDefault="00FF6321" w:rsidP="00CA550A">
            <w:pPr>
              <w:rPr>
                <w:b/>
              </w:rPr>
            </w:pPr>
            <w:r w:rsidRPr="00DF04CB">
              <w:rPr>
                <w:b/>
              </w:rPr>
              <w:t>Protokollförare:</w:t>
            </w:r>
          </w:p>
        </w:tc>
        <w:tc>
          <w:tcPr>
            <w:tcW w:w="5614" w:type="dxa"/>
          </w:tcPr>
          <w:p w:rsidR="00FF6321" w:rsidRDefault="00FF6321" w:rsidP="00CA550A"/>
        </w:tc>
      </w:tr>
      <w:tr w:rsidR="00FF6321" w:rsidTr="00DF04CB">
        <w:trPr>
          <w:trHeight w:val="271"/>
        </w:trPr>
        <w:tc>
          <w:tcPr>
            <w:tcW w:w="1756" w:type="dxa"/>
          </w:tcPr>
          <w:p w:rsidR="00FF6321" w:rsidRPr="00DF04CB" w:rsidRDefault="00FF6321" w:rsidP="00CA550A">
            <w:pPr>
              <w:rPr>
                <w:b/>
              </w:rPr>
            </w:pPr>
            <w:r w:rsidRPr="00DF04CB">
              <w:rPr>
                <w:b/>
              </w:rPr>
              <w:t>Justeringsmän:</w:t>
            </w:r>
          </w:p>
        </w:tc>
        <w:tc>
          <w:tcPr>
            <w:tcW w:w="5614" w:type="dxa"/>
          </w:tcPr>
          <w:p w:rsidR="00FF6321" w:rsidRDefault="00FF6321" w:rsidP="00CA550A"/>
        </w:tc>
      </w:tr>
      <w:tr w:rsidR="00305DCF" w:rsidTr="00DF04CB">
        <w:trPr>
          <w:trHeight w:val="271"/>
        </w:trPr>
        <w:tc>
          <w:tcPr>
            <w:tcW w:w="1756" w:type="dxa"/>
          </w:tcPr>
          <w:p w:rsidR="00305DCF" w:rsidRDefault="00305DCF" w:rsidP="00CA550A"/>
        </w:tc>
        <w:tc>
          <w:tcPr>
            <w:tcW w:w="5614" w:type="dxa"/>
          </w:tcPr>
          <w:p w:rsidR="00305DCF" w:rsidRDefault="00305DCF" w:rsidP="00CA550A"/>
        </w:tc>
      </w:tr>
      <w:tr w:rsidR="00FF6321" w:rsidTr="00DF04CB">
        <w:tc>
          <w:tcPr>
            <w:tcW w:w="7370" w:type="dxa"/>
            <w:gridSpan w:val="2"/>
          </w:tcPr>
          <w:p w:rsidR="00FF6321" w:rsidRDefault="00FF6321" w:rsidP="00CA550A"/>
        </w:tc>
      </w:tr>
      <w:tr w:rsidR="00FF6321" w:rsidTr="00DF04CB">
        <w:tc>
          <w:tcPr>
            <w:tcW w:w="1756" w:type="dxa"/>
          </w:tcPr>
          <w:p w:rsidR="00FF6321" w:rsidRDefault="00FF6321" w:rsidP="00CA550A">
            <w:r w:rsidRPr="00DF04CB">
              <w:rPr>
                <w:b/>
              </w:rPr>
              <w:t>Ärende:</w:t>
            </w:r>
          </w:p>
        </w:tc>
        <w:tc>
          <w:tcPr>
            <w:tcW w:w="5614" w:type="dxa"/>
          </w:tcPr>
          <w:p w:rsidR="00FF6321" w:rsidRDefault="00305DCF" w:rsidP="00FF63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</w:rPr>
              <w:t>Korttidspermittering med statligt stöd</w:t>
            </w:r>
            <w:r w:rsidR="00DF04CB">
              <w:rPr>
                <w:color w:val="000000"/>
              </w:rPr>
              <w:t>.</w:t>
            </w:r>
          </w:p>
        </w:tc>
      </w:tr>
    </w:tbl>
    <w:p w:rsidR="00FF6321" w:rsidRDefault="00FF6321" w:rsidP="00CA550A"/>
    <w:tbl>
      <w:tblPr>
        <w:tblW w:w="99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9"/>
        <w:gridCol w:w="8321"/>
      </w:tblGrid>
      <w:tr w:rsidR="00FF6321" w:rsidTr="00FF6321">
        <w:tc>
          <w:tcPr>
            <w:tcW w:w="1599" w:type="dxa"/>
          </w:tcPr>
          <w:p w:rsidR="00FF6321" w:rsidRPr="00C5556E" w:rsidRDefault="00FF6321" w:rsidP="00FF6321">
            <w:pPr>
              <w:tabs>
                <w:tab w:val="left" w:pos="0"/>
                <w:tab w:val="left" w:pos="1620"/>
                <w:tab w:val="left" w:pos="2250"/>
                <w:tab w:val="left" w:pos="3330"/>
                <w:tab w:val="left" w:pos="4500"/>
                <w:tab w:val="left" w:pos="5670"/>
                <w:tab w:val="left" w:pos="6750"/>
                <w:tab w:val="left" w:pos="783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8321" w:type="dxa"/>
          </w:tcPr>
          <w:p w:rsidR="00FF6321" w:rsidRPr="00C5556E" w:rsidRDefault="00FF6321" w:rsidP="00FF6321">
            <w:pPr>
              <w:tabs>
                <w:tab w:val="left" w:pos="0"/>
                <w:tab w:val="left" w:pos="1620"/>
                <w:tab w:val="left" w:pos="2250"/>
                <w:tab w:val="left" w:pos="3330"/>
                <w:tab w:val="left" w:pos="4500"/>
                <w:tab w:val="left" w:pos="5670"/>
                <w:tab w:val="left" w:pos="6750"/>
                <w:tab w:val="left" w:pos="783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</w:tc>
      </w:tr>
    </w:tbl>
    <w:p w:rsidR="00FF6321" w:rsidRPr="00DF04CB" w:rsidRDefault="00305DCF" w:rsidP="00081139">
      <w:pPr>
        <w:autoSpaceDE w:val="0"/>
        <w:autoSpaceDN w:val="0"/>
        <w:adjustRightInd w:val="0"/>
        <w:spacing w:line="240" w:lineRule="atLeast"/>
        <w:ind w:right="1420"/>
        <w:rPr>
          <w:b/>
          <w:bCs/>
          <w:color w:val="000000"/>
          <w:sz w:val="24"/>
          <w:szCs w:val="24"/>
        </w:rPr>
      </w:pPr>
      <w:r w:rsidRPr="00DF04CB">
        <w:rPr>
          <w:b/>
          <w:bCs/>
          <w:color w:val="000000"/>
          <w:sz w:val="24"/>
          <w:szCs w:val="24"/>
        </w:rPr>
        <w:t>§ 1 Sakfråga</w:t>
      </w:r>
    </w:p>
    <w:p w:rsidR="00305DCF" w:rsidRDefault="00305DCF" w:rsidP="00305DCF">
      <w:pPr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A0453D">
        <w:rPr>
          <w:rFonts w:cs="Times New Roman"/>
          <w:color w:val="000000"/>
        </w:rPr>
        <w:t>Till protokollet fördes det att företaget kallat till förhandling gällande korttidspermittering med statligt stöd på grund av den problematiska situationen företaget befinner sig i på grund av Coronaviruset (COVID-19).</w:t>
      </w:r>
    </w:p>
    <w:p w:rsidR="00FF6321" w:rsidRPr="00DF04CB" w:rsidRDefault="00305DCF" w:rsidP="00081139">
      <w:pPr>
        <w:autoSpaceDE w:val="0"/>
        <w:autoSpaceDN w:val="0"/>
        <w:adjustRightInd w:val="0"/>
        <w:spacing w:line="240" w:lineRule="atLeast"/>
        <w:ind w:right="1420"/>
        <w:rPr>
          <w:b/>
          <w:bCs/>
          <w:color w:val="000000"/>
          <w:sz w:val="24"/>
          <w:szCs w:val="24"/>
        </w:rPr>
      </w:pPr>
      <w:r w:rsidRPr="00DF04CB">
        <w:rPr>
          <w:b/>
          <w:bCs/>
          <w:color w:val="000000"/>
          <w:sz w:val="24"/>
          <w:szCs w:val="24"/>
        </w:rPr>
        <w:t>§ 2 Parternas ståndpunkt</w:t>
      </w:r>
    </w:p>
    <w:p w:rsidR="00FF6321" w:rsidRDefault="00305DCF" w:rsidP="00305DCF">
      <w:pPr>
        <w:spacing w:after="240"/>
        <w:rPr>
          <w:rFonts w:eastAsia="Times New Roman" w:cs="Times New Roman"/>
        </w:rPr>
      </w:pPr>
      <w:r w:rsidRPr="00A0453D">
        <w:rPr>
          <w:rFonts w:cs="Times New Roman"/>
        </w:rPr>
        <w:t xml:space="preserve">På grund av Corona utvecklingen ser företaget ett stort omsättningstapp. </w:t>
      </w:r>
      <w:r>
        <w:rPr>
          <w:rFonts w:eastAsiaTheme="minorEastAsia" w:cs="Times New Roman"/>
          <w:szCs w:val="21"/>
        </w:rPr>
        <w:t xml:space="preserve">Produktionen har gått ner med hälften och prognosen ser inte ljus ut framåt heller. </w:t>
      </w:r>
      <w:r w:rsidRPr="00A0453D">
        <w:rPr>
          <w:rFonts w:eastAsia="Times New Roman" w:cs="Times New Roman"/>
        </w:rPr>
        <w:t>Företaget</w:t>
      </w:r>
      <w:r w:rsidRPr="0002002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vill träffa avtal om korttidspermittering för femton arbetare.</w:t>
      </w:r>
    </w:p>
    <w:p w:rsidR="00305DCF" w:rsidRDefault="00305DCF" w:rsidP="00305DCF">
      <w:pPr>
        <w:spacing w:after="240"/>
        <w:rPr>
          <w:bCs/>
          <w:color w:val="000000"/>
        </w:rPr>
      </w:pPr>
      <w:r>
        <w:rPr>
          <w:rFonts w:eastAsia="Times New Roman" w:cs="Times New Roman"/>
        </w:rPr>
        <w:t>IF Metall har mottagit företagets information och inser behovet av att träffa en lokal överenskommelse om korttidsarbete med statligt stöd/korttidspermittering.</w:t>
      </w:r>
    </w:p>
    <w:p w:rsidR="00FF6321" w:rsidRPr="00DF04CB" w:rsidRDefault="00305DCF" w:rsidP="00081139">
      <w:pPr>
        <w:autoSpaceDE w:val="0"/>
        <w:autoSpaceDN w:val="0"/>
        <w:adjustRightInd w:val="0"/>
        <w:spacing w:line="240" w:lineRule="atLeast"/>
        <w:ind w:right="1420"/>
        <w:rPr>
          <w:b/>
          <w:bCs/>
          <w:color w:val="000000"/>
          <w:sz w:val="24"/>
          <w:szCs w:val="24"/>
        </w:rPr>
      </w:pPr>
      <w:r w:rsidRPr="00DF04CB">
        <w:rPr>
          <w:b/>
          <w:bCs/>
          <w:color w:val="000000"/>
          <w:sz w:val="24"/>
          <w:szCs w:val="24"/>
        </w:rPr>
        <w:t>§ 3 Överenskommelse</w:t>
      </w:r>
    </w:p>
    <w:p w:rsidR="00FF6321" w:rsidRDefault="00305DCF" w:rsidP="00305DCF">
      <w:pPr>
        <w:tabs>
          <w:tab w:val="left" w:pos="709"/>
          <w:tab w:val="left" w:pos="1980"/>
          <w:tab w:val="left" w:pos="3150"/>
          <w:tab w:val="left" w:pos="4230"/>
          <w:tab w:val="left" w:pos="5400"/>
          <w:tab w:val="left" w:pos="6570"/>
          <w:tab w:val="left" w:pos="7650"/>
          <w:tab w:val="left" w:pos="8730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A0453D">
        <w:rPr>
          <w:rFonts w:cs="Times New Roman"/>
        </w:rPr>
        <w:t>Parterna kom överens om att upprätta ett l</w:t>
      </w:r>
      <w:r>
        <w:rPr>
          <w:rFonts w:cs="Times New Roman"/>
        </w:rPr>
        <w:t>okalt kollektivavtal om korttid</w:t>
      </w:r>
      <w:r w:rsidRPr="00A0453D">
        <w:rPr>
          <w:rFonts w:cs="Times New Roman"/>
        </w:rPr>
        <w:t>spermittering med statligt stöd och formerna för genomförandet. Det lokala kollektivav</w:t>
      </w:r>
      <w:r>
        <w:rPr>
          <w:rFonts w:cs="Times New Roman"/>
        </w:rPr>
        <w:t xml:space="preserve">talet </w:t>
      </w:r>
      <w:r w:rsidRPr="00A0453D">
        <w:rPr>
          <w:rFonts w:cs="Times New Roman"/>
        </w:rPr>
        <w:t>biläggs till detta förhandlingsprotokoll.</w:t>
      </w:r>
      <w:r>
        <w:rPr>
          <w:rFonts w:cs="Times New Roman"/>
        </w:rPr>
        <w:t xml:space="preserve"> Till protokollet fördes att företaget inte har några visstidsanställda eller inhyrda arbetare i produktionen idag.</w:t>
      </w:r>
    </w:p>
    <w:p w:rsidR="002F20B1" w:rsidRPr="00DF04CB" w:rsidRDefault="002F20B1" w:rsidP="00DF04CB">
      <w:pPr>
        <w:autoSpaceDE w:val="0"/>
        <w:autoSpaceDN w:val="0"/>
        <w:adjustRightInd w:val="0"/>
        <w:spacing w:line="240" w:lineRule="atLeast"/>
        <w:ind w:right="1420"/>
        <w:rPr>
          <w:b/>
          <w:bCs/>
          <w:color w:val="000000"/>
          <w:sz w:val="24"/>
          <w:szCs w:val="24"/>
        </w:rPr>
      </w:pPr>
      <w:r w:rsidRPr="00DF04CB">
        <w:rPr>
          <w:b/>
          <w:bCs/>
          <w:color w:val="000000"/>
          <w:sz w:val="24"/>
          <w:szCs w:val="24"/>
        </w:rPr>
        <w:t>§</w:t>
      </w:r>
      <w:r w:rsidR="00305DCF" w:rsidRPr="00DF04CB">
        <w:rPr>
          <w:b/>
          <w:bCs/>
          <w:color w:val="000000"/>
          <w:sz w:val="24"/>
          <w:szCs w:val="24"/>
        </w:rPr>
        <w:t xml:space="preserve"> </w:t>
      </w:r>
      <w:r w:rsidRPr="00DF04CB">
        <w:rPr>
          <w:b/>
          <w:bCs/>
          <w:color w:val="000000"/>
          <w:sz w:val="24"/>
          <w:szCs w:val="24"/>
        </w:rPr>
        <w:t xml:space="preserve">4 </w:t>
      </w:r>
      <w:r w:rsidR="00305DCF" w:rsidRPr="00DF04CB">
        <w:rPr>
          <w:b/>
          <w:bCs/>
          <w:color w:val="000000"/>
          <w:sz w:val="24"/>
          <w:szCs w:val="24"/>
        </w:rPr>
        <w:t>Förhandlingarna avslutades</w:t>
      </w:r>
    </w:p>
    <w:p w:rsidR="002F20B1" w:rsidRDefault="00305DCF" w:rsidP="00305DCF">
      <w:pPr>
        <w:autoSpaceDE w:val="0"/>
        <w:autoSpaceDN w:val="0"/>
        <w:adjustRightInd w:val="0"/>
        <w:spacing w:after="240" w:line="240" w:lineRule="atLeast"/>
        <w:ind w:right="-1"/>
        <w:rPr>
          <w:color w:val="000000"/>
        </w:rPr>
      </w:pPr>
      <w:r>
        <w:rPr>
          <w:color w:val="000000"/>
        </w:rPr>
        <w:t>Förhandlingen förklarades avslutad.</w:t>
      </w:r>
      <w:bookmarkStart w:id="0" w:name="_GoBack"/>
      <w:bookmarkEnd w:id="0"/>
    </w:p>
    <w:p w:rsidR="00DF04CB" w:rsidRDefault="00DF04CB" w:rsidP="00305DCF">
      <w:pPr>
        <w:autoSpaceDE w:val="0"/>
        <w:autoSpaceDN w:val="0"/>
        <w:adjustRightInd w:val="0"/>
        <w:spacing w:after="240" w:line="240" w:lineRule="atLeast"/>
        <w:ind w:right="-1"/>
        <w:rPr>
          <w:color w:val="000000"/>
        </w:rPr>
      </w:pPr>
    </w:p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</w:tblGrid>
      <w:tr w:rsidR="00DF04CB" w:rsidTr="00DF04CB">
        <w:tc>
          <w:tcPr>
            <w:tcW w:w="4111" w:type="dxa"/>
          </w:tcPr>
          <w:p w:rsidR="00DF04CB" w:rsidRDefault="00DF04CB">
            <w:r>
              <w:t>Vid protokollet:</w:t>
            </w:r>
          </w:p>
        </w:tc>
        <w:tc>
          <w:tcPr>
            <w:tcW w:w="3969" w:type="dxa"/>
          </w:tcPr>
          <w:p w:rsidR="00DF04CB" w:rsidRDefault="00DF04CB">
            <w:r>
              <w:t>Justeras:</w:t>
            </w:r>
          </w:p>
        </w:tc>
      </w:tr>
      <w:tr w:rsidR="00EB54CB" w:rsidTr="00DF04CB">
        <w:tc>
          <w:tcPr>
            <w:tcW w:w="4111" w:type="dxa"/>
          </w:tcPr>
          <w:p w:rsidR="00EB54CB" w:rsidRDefault="00EB54CB"/>
          <w:p w:rsidR="00DF04CB" w:rsidRDefault="00DF04CB"/>
          <w:p w:rsidR="00EB54CB" w:rsidRDefault="00EB54CB">
            <w:proofErr w:type="gramStart"/>
            <w:r>
              <w:t>………………………………………….</w:t>
            </w:r>
            <w:proofErr w:type="gramEnd"/>
          </w:p>
          <w:p w:rsidR="00EB54CB" w:rsidRDefault="00DF04CB">
            <w:r>
              <w:t>Ort och datum</w:t>
            </w:r>
          </w:p>
          <w:p w:rsidR="00DF04CB" w:rsidRDefault="00DF04CB"/>
          <w:p w:rsidR="00DF04CB" w:rsidRDefault="00DF04CB"/>
          <w:p w:rsidR="00DF04CB" w:rsidRDefault="00DF04CB" w:rsidP="00DF04CB">
            <w:proofErr w:type="gramStart"/>
            <w:r>
              <w:t>…………………………………………</w:t>
            </w:r>
            <w:proofErr w:type="gramEnd"/>
          </w:p>
          <w:p w:rsidR="00DF04CB" w:rsidRDefault="00DF04CB">
            <w:r>
              <w:t>Namn</w:t>
            </w:r>
          </w:p>
          <w:p w:rsidR="00DF04CB" w:rsidRDefault="00DF04CB"/>
        </w:tc>
        <w:tc>
          <w:tcPr>
            <w:tcW w:w="3969" w:type="dxa"/>
          </w:tcPr>
          <w:p w:rsidR="00DF04CB" w:rsidRDefault="00DF04CB" w:rsidP="00DF04CB"/>
          <w:p w:rsidR="00DF04CB" w:rsidRDefault="00DF04CB" w:rsidP="00DF04CB"/>
          <w:p w:rsidR="00DF04CB" w:rsidRDefault="00DF04CB" w:rsidP="00DF04CB">
            <w:proofErr w:type="gramStart"/>
            <w:r>
              <w:t>………………………………………….</w:t>
            </w:r>
            <w:proofErr w:type="gramEnd"/>
          </w:p>
          <w:p w:rsidR="00DF04CB" w:rsidRDefault="00DF04CB" w:rsidP="00DF04CB">
            <w:r>
              <w:t>Ort och datum</w:t>
            </w:r>
          </w:p>
          <w:p w:rsidR="00DF04CB" w:rsidRDefault="00DF04CB" w:rsidP="00DF04CB"/>
          <w:p w:rsidR="00DF04CB" w:rsidRDefault="00DF04CB" w:rsidP="00DF04CB"/>
          <w:p w:rsidR="00DF04CB" w:rsidRDefault="00DF04CB" w:rsidP="00DF04CB">
            <w:proofErr w:type="gramStart"/>
            <w:r>
              <w:t>…………………………………………</w:t>
            </w:r>
            <w:proofErr w:type="gramEnd"/>
          </w:p>
          <w:p w:rsidR="00DF04CB" w:rsidRDefault="00DF04CB" w:rsidP="00DF04CB">
            <w:r>
              <w:t>Namn</w:t>
            </w:r>
          </w:p>
          <w:p w:rsidR="00EB54CB" w:rsidRDefault="00EB54CB"/>
        </w:tc>
      </w:tr>
    </w:tbl>
    <w:p w:rsidR="00EB54CB" w:rsidRDefault="00EB54CB">
      <w:pPr>
        <w:ind w:left="1134" w:hanging="1276"/>
      </w:pPr>
    </w:p>
    <w:sectPr w:rsidR="00EB54CB" w:rsidSect="00DF0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2268" w:bottom="993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65" w:rsidRDefault="00AC6A65" w:rsidP="00DA39F3">
      <w:r>
        <w:separator/>
      </w:r>
    </w:p>
  </w:endnote>
  <w:endnote w:type="continuationSeparator" w:id="0">
    <w:p w:rsidR="00AC6A65" w:rsidRDefault="00AC6A65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65" w:rsidRDefault="00AC6A65" w:rsidP="00DA39F3">
      <w:r>
        <w:separator/>
      </w:r>
    </w:p>
  </w:footnote>
  <w:footnote w:type="continuationSeparator" w:id="0">
    <w:p w:rsidR="00AC6A65" w:rsidRDefault="00AC6A65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1"/>
    <w:rsid w:val="00076F44"/>
    <w:rsid w:val="00081139"/>
    <w:rsid w:val="001A5974"/>
    <w:rsid w:val="002F20B1"/>
    <w:rsid w:val="00305DCF"/>
    <w:rsid w:val="003464E7"/>
    <w:rsid w:val="00383103"/>
    <w:rsid w:val="004828CF"/>
    <w:rsid w:val="005706A5"/>
    <w:rsid w:val="00681DDA"/>
    <w:rsid w:val="00AC6A65"/>
    <w:rsid w:val="00B74603"/>
    <w:rsid w:val="00BA39AB"/>
    <w:rsid w:val="00CA550A"/>
    <w:rsid w:val="00DA39F3"/>
    <w:rsid w:val="00DF04CB"/>
    <w:rsid w:val="00E03725"/>
    <w:rsid w:val="00E25AF7"/>
    <w:rsid w:val="00EB54CB"/>
    <w:rsid w:val="00FE0C72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FF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2020-03-31T10:35:00Z</dcterms:created>
  <dcterms:modified xsi:type="dcterms:W3CDTF">2020-03-31T11:03:00Z</dcterms:modified>
</cp:coreProperties>
</file>